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8151E" w14:textId="5FC02B04" w:rsidR="00E55087" w:rsidRPr="00E55087" w:rsidRDefault="00E55087" w:rsidP="00E55087">
      <w:pPr>
        <w:jc w:val="center"/>
        <w:rPr>
          <w:rFonts w:ascii="Times New Roman" w:hAnsi="Times New Roman" w:cs="Times New Roman"/>
        </w:rPr>
      </w:pPr>
      <w:r w:rsidRPr="00E55087">
        <w:rPr>
          <w:rFonts w:ascii="Times New Roman" w:hAnsi="Times New Roman" w:cs="Times New Roman"/>
        </w:rPr>
        <w:t>Распределение звонков между структурными подразделениями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32"/>
        <w:gridCol w:w="2976"/>
        <w:gridCol w:w="5237"/>
      </w:tblGrid>
      <w:tr w:rsidR="00E55087" w:rsidRPr="00E55087" w14:paraId="568941A3" w14:textId="77777777" w:rsidTr="00E55087">
        <w:trPr>
          <w:jc w:val="center"/>
        </w:trPr>
        <w:tc>
          <w:tcPr>
            <w:tcW w:w="1132" w:type="dxa"/>
          </w:tcPr>
          <w:p w14:paraId="6708525D" w14:textId="0BEF128B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Короткий номер</w:t>
            </w:r>
          </w:p>
        </w:tc>
        <w:tc>
          <w:tcPr>
            <w:tcW w:w="2976" w:type="dxa"/>
          </w:tcPr>
          <w:p w14:paraId="454CAC33" w14:textId="6DA70E86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Подразделение</w:t>
            </w:r>
          </w:p>
        </w:tc>
        <w:tc>
          <w:tcPr>
            <w:tcW w:w="5237" w:type="dxa"/>
          </w:tcPr>
          <w:p w14:paraId="29770861" w14:textId="3CE51514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Содержание звонка</w:t>
            </w:r>
          </w:p>
        </w:tc>
      </w:tr>
      <w:tr w:rsidR="00E55087" w:rsidRPr="00E55087" w14:paraId="0CF5A589" w14:textId="77777777" w:rsidTr="00E55087">
        <w:trPr>
          <w:jc w:val="center"/>
        </w:trPr>
        <w:tc>
          <w:tcPr>
            <w:tcW w:w="1132" w:type="dxa"/>
          </w:tcPr>
          <w:p w14:paraId="6AA7E03B" w14:textId="06F0C245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14:paraId="4552255A" w14:textId="3B667768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5237" w:type="dxa"/>
          </w:tcPr>
          <w:p w14:paraId="7B6FD970" w14:textId="64FFB422" w:rsidR="00E55087" w:rsidRPr="00E55087" w:rsidRDefault="00E55087" w:rsidP="00E55087">
            <w:pPr>
              <w:jc w:val="center"/>
              <w:rPr>
                <w:rFonts w:ascii="Times New Roman" w:hAnsi="Times New Roman" w:cs="Times New Roman"/>
              </w:rPr>
            </w:pPr>
            <w:r w:rsidRPr="00E55087">
              <w:rPr>
                <w:rFonts w:ascii="Times New Roman" w:hAnsi="Times New Roman" w:cs="Times New Roman"/>
              </w:rPr>
              <w:t>Вопросы стратегического партнерства</w:t>
            </w:r>
          </w:p>
        </w:tc>
      </w:tr>
      <w:tr w:rsidR="00E55087" w:rsidRPr="00E55087" w14:paraId="6A9B877A" w14:textId="77777777" w:rsidTr="00E55087">
        <w:trPr>
          <w:jc w:val="center"/>
        </w:trPr>
        <w:tc>
          <w:tcPr>
            <w:tcW w:w="1132" w:type="dxa"/>
          </w:tcPr>
          <w:p w14:paraId="5D3B53CF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480B09A2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6A7D7918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2ADB65C0" w14:textId="77777777" w:rsidTr="00E55087">
        <w:trPr>
          <w:jc w:val="center"/>
        </w:trPr>
        <w:tc>
          <w:tcPr>
            <w:tcW w:w="1132" w:type="dxa"/>
          </w:tcPr>
          <w:p w14:paraId="58E7A681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49EB986D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6E436736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5DA3609F" w14:textId="77777777" w:rsidTr="00E55087">
        <w:trPr>
          <w:jc w:val="center"/>
        </w:trPr>
        <w:tc>
          <w:tcPr>
            <w:tcW w:w="1132" w:type="dxa"/>
          </w:tcPr>
          <w:p w14:paraId="59F27F2D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4705B917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419A75BB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7614DDCD" w14:textId="77777777" w:rsidTr="00E55087">
        <w:trPr>
          <w:jc w:val="center"/>
        </w:trPr>
        <w:tc>
          <w:tcPr>
            <w:tcW w:w="1132" w:type="dxa"/>
          </w:tcPr>
          <w:p w14:paraId="4D244B9C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04756E80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281CDB46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52B14AA9" w14:textId="77777777" w:rsidTr="00E55087">
        <w:trPr>
          <w:jc w:val="center"/>
        </w:trPr>
        <w:tc>
          <w:tcPr>
            <w:tcW w:w="1132" w:type="dxa"/>
          </w:tcPr>
          <w:p w14:paraId="54716939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1DDE96A9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7F469AE5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1085E7C1" w14:textId="77777777" w:rsidTr="00E55087">
        <w:trPr>
          <w:jc w:val="center"/>
        </w:trPr>
        <w:tc>
          <w:tcPr>
            <w:tcW w:w="1132" w:type="dxa"/>
          </w:tcPr>
          <w:p w14:paraId="0F4151B1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57E7B35D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6ED8DC3C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3763BBBD" w14:textId="77777777" w:rsidTr="00E55087">
        <w:trPr>
          <w:jc w:val="center"/>
        </w:trPr>
        <w:tc>
          <w:tcPr>
            <w:tcW w:w="1132" w:type="dxa"/>
          </w:tcPr>
          <w:p w14:paraId="7B416BD4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17D2972F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04FEA099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  <w:tr w:rsidR="00E55087" w:rsidRPr="00E55087" w14:paraId="4AD9AF18" w14:textId="77777777" w:rsidTr="00E55087">
        <w:trPr>
          <w:jc w:val="center"/>
        </w:trPr>
        <w:tc>
          <w:tcPr>
            <w:tcW w:w="1132" w:type="dxa"/>
          </w:tcPr>
          <w:p w14:paraId="363639BF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59522588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7" w:type="dxa"/>
          </w:tcPr>
          <w:p w14:paraId="3F76C7BF" w14:textId="77777777" w:rsidR="00E55087" w:rsidRPr="00E55087" w:rsidRDefault="00E55087">
            <w:pPr>
              <w:rPr>
                <w:rFonts w:ascii="Times New Roman" w:hAnsi="Times New Roman" w:cs="Times New Roman"/>
              </w:rPr>
            </w:pPr>
          </w:p>
        </w:tc>
      </w:tr>
    </w:tbl>
    <w:p w14:paraId="22B715FC" w14:textId="50D4B7B3" w:rsidR="00E55087" w:rsidRPr="00E55087" w:rsidRDefault="007D13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55087" w:rsidRPr="00E5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087"/>
    <w:rsid w:val="007D13A0"/>
    <w:rsid w:val="00E5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F8B5"/>
  <w15:chartTrackingRefBased/>
  <w15:docId w15:val="{A0F0DA7B-3286-4EB4-81A7-E46D1533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2</cp:revision>
  <dcterms:created xsi:type="dcterms:W3CDTF">2021-04-13T14:03:00Z</dcterms:created>
  <dcterms:modified xsi:type="dcterms:W3CDTF">2021-05-18T10:32:00Z</dcterms:modified>
</cp:coreProperties>
</file>